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BEE3E" w14:textId="77777777" w:rsidR="003F74F7" w:rsidRPr="00F1133E" w:rsidRDefault="003F74F7">
      <w:pPr>
        <w:rPr>
          <w:rFonts w:ascii="Roboto Light" w:hAnsi="Roboto Light"/>
          <w:noProof/>
          <w:sz w:val="20"/>
          <w:szCs w:val="20"/>
        </w:rPr>
      </w:pPr>
    </w:p>
    <w:p w14:paraId="2FC2257B" w14:textId="24E7ADDF" w:rsidR="003F74F7" w:rsidRDefault="00075855">
      <w:pPr>
        <w:rPr>
          <w:rFonts w:ascii="Roboto Light" w:hAnsi="Roboto Light"/>
          <w:b/>
          <w:bCs/>
          <w:noProof/>
          <w:sz w:val="20"/>
          <w:szCs w:val="20"/>
        </w:rPr>
      </w:pPr>
      <w:r w:rsidRPr="00075855">
        <w:rPr>
          <w:rFonts w:ascii="Roboto Light" w:hAnsi="Roboto Light"/>
          <w:b/>
          <w:bCs/>
          <w:noProof/>
          <w:sz w:val="20"/>
          <w:szCs w:val="20"/>
          <w:lang w:val="el-GR"/>
        </w:rPr>
        <w:t>Πρότυπο  e-mail Αντιπρόσωποι προς πελάτη</w:t>
      </w:r>
      <w:r>
        <w:rPr>
          <w:rFonts w:ascii="Roboto Light" w:hAnsi="Roboto Light"/>
          <w:b/>
          <w:bCs/>
          <w:noProof/>
          <w:sz w:val="20"/>
          <w:szCs w:val="20"/>
        </w:rPr>
        <w:t>:</w:t>
      </w:r>
    </w:p>
    <w:p w14:paraId="10908B3C" w14:textId="77777777" w:rsidR="00E14544" w:rsidRPr="00E14544" w:rsidRDefault="00E14544" w:rsidP="00E14544">
      <w:pPr>
        <w:rPr>
          <w:rFonts w:ascii="Roboto Light" w:hAnsi="Roboto Light"/>
          <w:noProof/>
          <w:sz w:val="20"/>
          <w:szCs w:val="20"/>
        </w:rPr>
      </w:pPr>
      <w:r w:rsidRPr="00E14544">
        <w:rPr>
          <w:rFonts w:ascii="Roboto Light" w:hAnsi="Roboto Light"/>
          <w:noProof/>
          <w:sz w:val="20"/>
          <w:szCs w:val="20"/>
          <w:lang w:val="el-GR"/>
        </w:rPr>
        <w:t>Θέμα / Παρουσίαση του Mini Mighty Wonder</w:t>
      </w:r>
    </w:p>
    <w:p w14:paraId="143A27E2" w14:textId="77777777" w:rsidR="00E14544" w:rsidRPr="00E14544" w:rsidRDefault="00E14544" w:rsidP="00E14544">
      <w:pPr>
        <w:rPr>
          <w:rFonts w:ascii="Roboto Light" w:hAnsi="Roboto Light"/>
          <w:noProof/>
          <w:sz w:val="20"/>
          <w:szCs w:val="20"/>
        </w:rPr>
      </w:pPr>
      <w:r w:rsidRPr="00E14544">
        <w:rPr>
          <w:rFonts w:ascii="Roboto Light" w:hAnsi="Roboto Light"/>
          <w:noProof/>
          <w:sz w:val="20"/>
          <w:szCs w:val="20"/>
          <w:lang w:val="el-GR"/>
        </w:rPr>
        <w:t>Προκεφαλίδα / Η νέα σειρά μίνι βιομηχανικών απορροφητικών σκουπών της Nilfisk κάνει θαύματα όταν η ασφάλεια και η προστασία από τη σκόνη είναι το ζητούμενο </w:t>
      </w:r>
    </w:p>
    <w:p w14:paraId="6C44A473" w14:textId="77777777" w:rsidR="00075855" w:rsidRPr="00075855" w:rsidRDefault="00075855">
      <w:pPr>
        <w:rPr>
          <w:rFonts w:ascii="Roboto Light" w:hAnsi="Roboto Light"/>
          <w:noProof/>
          <w:sz w:val="20"/>
          <w:szCs w:val="20"/>
        </w:rPr>
      </w:pPr>
    </w:p>
    <w:p w14:paraId="4F9AEAFF" w14:textId="3DBF7A25" w:rsidR="003F74F7" w:rsidRPr="00F1133E" w:rsidRDefault="003F74F7">
      <w:pPr>
        <w:rPr>
          <w:rFonts w:ascii="Roboto Light" w:hAnsi="Roboto Light"/>
          <w:sz w:val="20"/>
          <w:szCs w:val="20"/>
        </w:rPr>
      </w:pPr>
      <w:r w:rsidRPr="00F1133E">
        <w:rPr>
          <w:rFonts w:ascii="Roboto Light" w:hAnsi="Roboto Light"/>
          <w:noProof/>
          <w:sz w:val="20"/>
          <w:szCs w:val="20"/>
        </w:rPr>
        <w:drawing>
          <wp:anchor distT="0" distB="0" distL="114300" distR="114300" simplePos="0" relativeHeight="251658240" behindDoc="1" locked="0" layoutInCell="1" allowOverlap="1" wp14:anchorId="2C995D81" wp14:editId="6C12D29C">
            <wp:simplePos x="0" y="0"/>
            <wp:positionH relativeFrom="margin">
              <wp:posOffset>-23495</wp:posOffset>
            </wp:positionH>
            <wp:positionV relativeFrom="paragraph">
              <wp:posOffset>0</wp:posOffset>
            </wp:positionV>
            <wp:extent cx="6115050" cy="2857500"/>
            <wp:effectExtent l="0" t="0" r="0" b="0"/>
            <wp:wrapThrough wrapText="bothSides">
              <wp:wrapPolygon edited="0">
                <wp:start x="0" y="0"/>
                <wp:lineTo x="0" y="21456"/>
                <wp:lineTo x="21533" y="21456"/>
                <wp:lineTo x="21533"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115050" cy="2857500"/>
                    </a:xfrm>
                    <a:prstGeom prst="rect">
                      <a:avLst/>
                    </a:prstGeom>
                    <a:noFill/>
                    <a:ln>
                      <a:noFill/>
                    </a:ln>
                  </pic:spPr>
                </pic:pic>
              </a:graphicData>
            </a:graphic>
          </wp:anchor>
        </w:drawing>
      </w:r>
    </w:p>
    <w:p w14:paraId="18FF6E5A" w14:textId="77777777" w:rsidR="00075855" w:rsidRPr="00075855" w:rsidRDefault="00075855" w:rsidP="00075855">
      <w:pPr>
        <w:rPr>
          <w:rFonts w:ascii="Roboto Light" w:hAnsi="Roboto Light"/>
          <w:sz w:val="20"/>
          <w:szCs w:val="20"/>
        </w:rPr>
      </w:pPr>
      <w:r w:rsidRPr="00075855">
        <w:rPr>
          <w:rFonts w:ascii="Roboto Light" w:hAnsi="Roboto Light"/>
          <w:sz w:val="20"/>
          <w:szCs w:val="20"/>
          <w:lang w:val="el-GR"/>
        </w:rPr>
        <w:t>Αγαπητέ/ή (NAME).</w:t>
      </w:r>
    </w:p>
    <w:p w14:paraId="340F25FA" w14:textId="77777777" w:rsidR="00F1133E" w:rsidRPr="00F1133E" w:rsidRDefault="00F1133E" w:rsidP="00F1133E">
      <w:pPr>
        <w:rPr>
          <w:rFonts w:ascii="Roboto Light" w:hAnsi="Roboto Light"/>
          <w:sz w:val="20"/>
          <w:szCs w:val="20"/>
        </w:rPr>
      </w:pPr>
    </w:p>
    <w:p w14:paraId="1023A2AC" w14:textId="77777777" w:rsidR="00075855" w:rsidRPr="00075855" w:rsidRDefault="00075855" w:rsidP="00075855">
      <w:pPr>
        <w:rPr>
          <w:rFonts w:ascii="Roboto Light" w:hAnsi="Roboto Light"/>
          <w:b/>
          <w:bCs/>
          <w:sz w:val="20"/>
          <w:szCs w:val="20"/>
          <w:lang w:val="el-GR"/>
        </w:rPr>
      </w:pPr>
      <w:r w:rsidRPr="00075855">
        <w:rPr>
          <w:rFonts w:ascii="Roboto Light" w:hAnsi="Roboto Light"/>
          <w:b/>
          <w:bCs/>
          <w:sz w:val="20"/>
          <w:szCs w:val="20"/>
          <w:lang w:val="el-GR"/>
        </w:rPr>
        <w:t>Πανίσχυρες δυνάμεις. Μικρό αποτύπωμα</w:t>
      </w:r>
    </w:p>
    <w:p w14:paraId="10ACFF4C" w14:textId="77777777" w:rsidR="00075855" w:rsidRPr="00075855" w:rsidRDefault="00075855" w:rsidP="00075855">
      <w:pPr>
        <w:rPr>
          <w:rFonts w:ascii="Roboto Light" w:hAnsi="Roboto Light"/>
          <w:sz w:val="20"/>
          <w:szCs w:val="20"/>
          <w:lang w:val="el-GR"/>
        </w:rPr>
      </w:pPr>
      <w:r w:rsidRPr="00075855">
        <w:rPr>
          <w:rFonts w:ascii="Roboto Light" w:hAnsi="Roboto Light"/>
          <w:sz w:val="20"/>
          <w:szCs w:val="20"/>
          <w:lang w:val="el-GR"/>
        </w:rPr>
        <w:t>Μην αφήνετε το μέγεθος να σας παραπλανήσει. Αυτή η σειρά μηχανημάτων έχει κατασκευαστεί για όλες τις ανάγκες σας. Απλώς κάνει τη δουλειά της. </w:t>
      </w:r>
    </w:p>
    <w:p w14:paraId="57CACA1E" w14:textId="77777777" w:rsidR="00075855" w:rsidRPr="00075855" w:rsidRDefault="00075855" w:rsidP="00075855">
      <w:pPr>
        <w:rPr>
          <w:rFonts w:ascii="Roboto Light" w:hAnsi="Roboto Light"/>
          <w:sz w:val="20"/>
          <w:szCs w:val="20"/>
          <w:lang w:val="el-GR"/>
        </w:rPr>
      </w:pPr>
      <w:r w:rsidRPr="00075855">
        <w:rPr>
          <w:rFonts w:ascii="Roboto Light" w:hAnsi="Roboto Light"/>
          <w:sz w:val="20"/>
          <w:szCs w:val="20"/>
          <w:lang w:val="el-GR"/>
        </w:rPr>
        <w:t>Η νέα σειρά μίνι βιομηχανικών απορροφητικών σκουπών της Nilfisk έχει πανισχυρές δυνάμεις. Διαθέτει όλη την ισχύ, την ασφάλεια και την ανθεκτικότητα που συναντάτε στις μεγαλύτερες απορροφητικές σκούπες, μόνο που έχει μικρότερο, πιο ευέλικτο μέγεθος. Κάθε μηχάνημα συμμορφώνεται με τους παγκόσμιους κανονισμούς, ικανοποιεί τις ανάγκες σας και ανταποκρίνεται σε κάθε απαιτούμενο επίπεδο ασφάλειας για επικίνδυνη, εύφλεκτη και αγώγιμη σκόνη.</w:t>
      </w:r>
    </w:p>
    <w:p w14:paraId="19B8D3FE" w14:textId="77777777" w:rsidR="00075855" w:rsidRPr="00075855" w:rsidRDefault="00075855" w:rsidP="00075855">
      <w:pPr>
        <w:rPr>
          <w:rFonts w:ascii="Roboto Light" w:hAnsi="Roboto Light"/>
          <w:sz w:val="20"/>
          <w:szCs w:val="20"/>
          <w:lang w:val="el-GR"/>
        </w:rPr>
      </w:pPr>
      <w:r w:rsidRPr="00075855">
        <w:rPr>
          <w:rFonts w:ascii="Roboto Light" w:hAnsi="Roboto Light"/>
          <w:sz w:val="20"/>
          <w:szCs w:val="20"/>
          <w:lang w:val="el-GR"/>
        </w:rPr>
        <w:t>Με ένα Nilfisk Mini, θα αποκτήσετε μια απορροφητική σκούπα που βελτιώνει την υγεία των εργαζομένων, εξαλείφει τον κίνδυνο πυρκαγιάς και έκρηξης, αυξάνει την αποδοτικότητα και μειώνει τα εργατικά έξοδα.</w:t>
      </w:r>
    </w:p>
    <w:p w14:paraId="62A96ABF" w14:textId="77777777" w:rsidR="00075855" w:rsidRPr="00075855" w:rsidRDefault="00075855" w:rsidP="00075855">
      <w:pPr>
        <w:rPr>
          <w:rFonts w:ascii="Roboto Light" w:hAnsi="Roboto Light"/>
          <w:sz w:val="20"/>
          <w:szCs w:val="20"/>
          <w:lang w:val="el-GR"/>
        </w:rPr>
      </w:pPr>
      <w:r w:rsidRPr="00075855">
        <w:rPr>
          <w:rFonts w:ascii="Roboto Light" w:hAnsi="Roboto Light"/>
          <w:sz w:val="20"/>
          <w:szCs w:val="20"/>
          <w:lang w:val="el-GR"/>
        </w:rPr>
        <w:t>Μια μίνι βιομηχανική απορροφητική σκούπα της Nilfisk υποστηρίζει συμπληρωματικά τις μεγαλύτερες απορροφητικές σκούπες αλλά λειτουργεί και ως αυτόνομη.</w:t>
      </w:r>
    </w:p>
    <w:p w14:paraId="7035342F" w14:textId="25A736A3" w:rsidR="003F74F7" w:rsidRPr="00075855" w:rsidRDefault="003F74F7">
      <w:pPr>
        <w:rPr>
          <w:rFonts w:ascii="Roboto Light" w:hAnsi="Roboto Light"/>
          <w:sz w:val="20"/>
          <w:szCs w:val="20"/>
          <w:lang w:val="el-GR"/>
        </w:rPr>
      </w:pPr>
    </w:p>
    <w:p w14:paraId="16036160" w14:textId="5FF17949" w:rsidR="003F74F7" w:rsidRPr="00F1133E" w:rsidRDefault="003F74F7">
      <w:pPr>
        <w:rPr>
          <w:rFonts w:ascii="Roboto Light" w:hAnsi="Roboto Light"/>
          <w:sz w:val="20"/>
          <w:szCs w:val="20"/>
          <w:lang w:val="cs-CZ"/>
        </w:rPr>
      </w:pPr>
      <w:r w:rsidRPr="00F1133E">
        <w:rPr>
          <w:rFonts w:ascii="Roboto Light" w:hAnsi="Roboto Light"/>
          <w:sz w:val="20"/>
          <w:szCs w:val="20"/>
          <w:lang w:val="cs-CZ"/>
        </w:rPr>
        <w:t>CTA: get in touch for more</w:t>
      </w:r>
    </w:p>
    <w:p w14:paraId="7D38C625" w14:textId="6555D201" w:rsidR="003F74F7" w:rsidRPr="00F1133E" w:rsidRDefault="003F74F7">
      <w:pPr>
        <w:rPr>
          <w:rFonts w:ascii="Roboto Light" w:hAnsi="Roboto Light"/>
          <w:sz w:val="20"/>
          <w:szCs w:val="20"/>
          <w:lang w:val="cs-CZ"/>
        </w:rPr>
      </w:pPr>
    </w:p>
    <w:sectPr w:rsidR="003F74F7" w:rsidRPr="00F1133E">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boto Light">
    <w:panose1 w:val="02000000000000000000"/>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4F7"/>
    <w:rsid w:val="00075855"/>
    <w:rsid w:val="003F74F7"/>
    <w:rsid w:val="005439EE"/>
    <w:rsid w:val="00BF1AD0"/>
    <w:rsid w:val="00E14544"/>
    <w:rsid w:val="00E417E3"/>
    <w:rsid w:val="00F1133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6D488"/>
  <w15:chartTrackingRefBased/>
  <w15:docId w15:val="{302A5EA2-3BD4-4CAF-B5B5-725C55683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a-D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10262">
      <w:bodyDiv w:val="1"/>
      <w:marLeft w:val="0"/>
      <w:marRight w:val="0"/>
      <w:marTop w:val="0"/>
      <w:marBottom w:val="0"/>
      <w:divBdr>
        <w:top w:val="none" w:sz="0" w:space="0" w:color="auto"/>
        <w:left w:val="none" w:sz="0" w:space="0" w:color="auto"/>
        <w:bottom w:val="none" w:sz="0" w:space="0" w:color="auto"/>
        <w:right w:val="none" w:sz="0" w:space="0" w:color="auto"/>
      </w:divBdr>
    </w:div>
    <w:div w:id="729426236">
      <w:bodyDiv w:val="1"/>
      <w:marLeft w:val="0"/>
      <w:marRight w:val="0"/>
      <w:marTop w:val="0"/>
      <w:marBottom w:val="0"/>
      <w:divBdr>
        <w:top w:val="none" w:sz="0" w:space="0" w:color="auto"/>
        <w:left w:val="none" w:sz="0" w:space="0" w:color="auto"/>
        <w:bottom w:val="none" w:sz="0" w:space="0" w:color="auto"/>
        <w:right w:val="none" w:sz="0" w:space="0" w:color="auto"/>
      </w:divBdr>
    </w:div>
    <w:div w:id="774835567">
      <w:bodyDiv w:val="1"/>
      <w:marLeft w:val="0"/>
      <w:marRight w:val="0"/>
      <w:marTop w:val="0"/>
      <w:marBottom w:val="0"/>
      <w:divBdr>
        <w:top w:val="none" w:sz="0" w:space="0" w:color="auto"/>
        <w:left w:val="none" w:sz="0" w:space="0" w:color="auto"/>
        <w:bottom w:val="none" w:sz="0" w:space="0" w:color="auto"/>
        <w:right w:val="none" w:sz="0" w:space="0" w:color="auto"/>
      </w:divBdr>
    </w:div>
    <w:div w:id="862086535">
      <w:bodyDiv w:val="1"/>
      <w:marLeft w:val="0"/>
      <w:marRight w:val="0"/>
      <w:marTop w:val="0"/>
      <w:marBottom w:val="0"/>
      <w:divBdr>
        <w:top w:val="none" w:sz="0" w:space="0" w:color="auto"/>
        <w:left w:val="none" w:sz="0" w:space="0" w:color="auto"/>
        <w:bottom w:val="none" w:sz="0" w:space="0" w:color="auto"/>
        <w:right w:val="none" w:sz="0" w:space="0" w:color="auto"/>
      </w:divBdr>
    </w:div>
    <w:div w:id="948008500">
      <w:bodyDiv w:val="1"/>
      <w:marLeft w:val="0"/>
      <w:marRight w:val="0"/>
      <w:marTop w:val="0"/>
      <w:marBottom w:val="0"/>
      <w:divBdr>
        <w:top w:val="none" w:sz="0" w:space="0" w:color="auto"/>
        <w:left w:val="none" w:sz="0" w:space="0" w:color="auto"/>
        <w:bottom w:val="none" w:sz="0" w:space="0" w:color="auto"/>
        <w:right w:val="none" w:sz="0" w:space="0" w:color="auto"/>
      </w:divBdr>
    </w:div>
    <w:div w:id="1024136039">
      <w:bodyDiv w:val="1"/>
      <w:marLeft w:val="0"/>
      <w:marRight w:val="0"/>
      <w:marTop w:val="0"/>
      <w:marBottom w:val="0"/>
      <w:divBdr>
        <w:top w:val="none" w:sz="0" w:space="0" w:color="auto"/>
        <w:left w:val="none" w:sz="0" w:space="0" w:color="auto"/>
        <w:bottom w:val="none" w:sz="0" w:space="0" w:color="auto"/>
        <w:right w:val="none" w:sz="0" w:space="0" w:color="auto"/>
      </w:divBdr>
    </w:div>
    <w:div w:id="1032681471">
      <w:bodyDiv w:val="1"/>
      <w:marLeft w:val="0"/>
      <w:marRight w:val="0"/>
      <w:marTop w:val="0"/>
      <w:marBottom w:val="0"/>
      <w:divBdr>
        <w:top w:val="none" w:sz="0" w:space="0" w:color="auto"/>
        <w:left w:val="none" w:sz="0" w:space="0" w:color="auto"/>
        <w:bottom w:val="none" w:sz="0" w:space="0" w:color="auto"/>
        <w:right w:val="none" w:sz="0" w:space="0" w:color="auto"/>
      </w:divBdr>
    </w:div>
    <w:div w:id="1141264788">
      <w:bodyDiv w:val="1"/>
      <w:marLeft w:val="0"/>
      <w:marRight w:val="0"/>
      <w:marTop w:val="0"/>
      <w:marBottom w:val="0"/>
      <w:divBdr>
        <w:top w:val="none" w:sz="0" w:space="0" w:color="auto"/>
        <w:left w:val="none" w:sz="0" w:space="0" w:color="auto"/>
        <w:bottom w:val="none" w:sz="0" w:space="0" w:color="auto"/>
        <w:right w:val="none" w:sz="0" w:space="0" w:color="auto"/>
      </w:divBdr>
    </w:div>
    <w:div w:id="1203905834">
      <w:bodyDiv w:val="1"/>
      <w:marLeft w:val="0"/>
      <w:marRight w:val="0"/>
      <w:marTop w:val="0"/>
      <w:marBottom w:val="0"/>
      <w:divBdr>
        <w:top w:val="none" w:sz="0" w:space="0" w:color="auto"/>
        <w:left w:val="none" w:sz="0" w:space="0" w:color="auto"/>
        <w:bottom w:val="none" w:sz="0" w:space="0" w:color="auto"/>
        <w:right w:val="none" w:sz="0" w:space="0" w:color="auto"/>
      </w:divBdr>
    </w:div>
    <w:div w:id="1428650957">
      <w:bodyDiv w:val="1"/>
      <w:marLeft w:val="0"/>
      <w:marRight w:val="0"/>
      <w:marTop w:val="0"/>
      <w:marBottom w:val="0"/>
      <w:divBdr>
        <w:top w:val="none" w:sz="0" w:space="0" w:color="auto"/>
        <w:left w:val="none" w:sz="0" w:space="0" w:color="auto"/>
        <w:bottom w:val="none" w:sz="0" w:space="0" w:color="auto"/>
        <w:right w:val="none" w:sz="0" w:space="0" w:color="auto"/>
      </w:divBdr>
    </w:div>
    <w:div w:id="1867208310">
      <w:bodyDiv w:val="1"/>
      <w:marLeft w:val="0"/>
      <w:marRight w:val="0"/>
      <w:marTop w:val="0"/>
      <w:marBottom w:val="0"/>
      <w:divBdr>
        <w:top w:val="none" w:sz="0" w:space="0" w:color="auto"/>
        <w:left w:val="none" w:sz="0" w:space="0" w:color="auto"/>
        <w:bottom w:val="none" w:sz="0" w:space="0" w:color="auto"/>
        <w:right w:val="none" w:sz="0" w:space="0" w:color="auto"/>
      </w:divBdr>
    </w:div>
    <w:div w:id="1922711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197</Words>
  <Characters>1066</Characters>
  <Application>Microsoft Office Word</Application>
  <DocSecurity>0</DocSecurity>
  <Lines>8</Lines>
  <Paragraphs>2</Paragraphs>
  <ScaleCrop>false</ScaleCrop>
  <Company/>
  <LinksUpToDate>false</LinksUpToDate>
  <CharactersWithSpaces>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Tine Maribo</dc:creator>
  <cp:keywords/>
  <dc:description/>
  <cp:lastModifiedBy>Anastasia Droungani</cp:lastModifiedBy>
  <cp:revision>2</cp:revision>
  <dcterms:created xsi:type="dcterms:W3CDTF">2024-04-29T08:16:00Z</dcterms:created>
  <dcterms:modified xsi:type="dcterms:W3CDTF">2024-04-29T08:16:00Z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f657d4-2045-4871-9872-e323e3545d60_Enabled">
    <vt:lpwstr>true</vt:lpwstr>
  </property>
  <property fmtid="{D5CDD505-2E9C-101B-9397-08002B2CF9AE}" pid="3" name="MSIP_Label_8af657d4-2045-4871-9872-e323e3545d60_SetDate">
    <vt:lpwstr>2024-04-26T11:52:30Z</vt:lpwstr>
  </property>
  <property fmtid="{D5CDD505-2E9C-101B-9397-08002B2CF9AE}" pid="4" name="MSIP_Label_8af657d4-2045-4871-9872-e323e3545d60_Method">
    <vt:lpwstr>Standard</vt:lpwstr>
  </property>
  <property fmtid="{D5CDD505-2E9C-101B-9397-08002B2CF9AE}" pid="5" name="MSIP_Label_8af657d4-2045-4871-9872-e323e3545d60_Name">
    <vt:lpwstr>Open sublabel</vt:lpwstr>
  </property>
  <property fmtid="{D5CDD505-2E9C-101B-9397-08002B2CF9AE}" pid="6" name="MSIP_Label_8af657d4-2045-4871-9872-e323e3545d60_SiteId">
    <vt:lpwstr>753c5d99-05be-4237-b4c5-fdb2e6b32ab2</vt:lpwstr>
  </property>
  <property fmtid="{D5CDD505-2E9C-101B-9397-08002B2CF9AE}" pid="7" name="MSIP_Label_8af657d4-2045-4871-9872-e323e3545d60_ActionId">
    <vt:lpwstr>60e15051-c71e-4e93-99f0-691600737bc2</vt:lpwstr>
  </property>
  <property fmtid="{D5CDD505-2E9C-101B-9397-08002B2CF9AE}" pid="8" name="MSIP_Label_8af657d4-2045-4871-9872-e323e3545d60_ContentBits">
    <vt:lpwstr>0</vt:lpwstr>
  </property>
</Properties>
</file>